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466FB4A4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</w:t>
            </w:r>
          </w:p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射频控温热凝器询价采购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5F976D96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2025-01-07T01:31:37Z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586E69BCA3C448F499F2A8D4B26F7D85_13</vt:lpwstr>
  </property>
</Properties>
</file>